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323B6DA0" w:rsidR="00D67801" w:rsidRDefault="00D67801" w:rsidP="00C72A10">
      <w:pPr>
        <w:spacing w:line="360" w:lineRule="auto"/>
        <w:ind w:left="284"/>
        <w:rPr>
          <w:rFonts w:ascii="Bliss 2" w:hAnsi="Bliss 2"/>
          <w:sz w:val="18"/>
        </w:rPr>
      </w:pPr>
    </w:p>
    <w:p w14:paraId="13C4968B" w14:textId="6B1C390A" w:rsidR="001D30CB" w:rsidRPr="00B3216C" w:rsidRDefault="001D30CB" w:rsidP="00EE39E2">
      <w:pPr>
        <w:spacing w:line="360" w:lineRule="auto"/>
        <w:rPr>
          <w:rFonts w:ascii="Bliss 2" w:hAnsi="Bliss 2"/>
          <w:sz w:val="18"/>
        </w:rPr>
      </w:pPr>
    </w:p>
    <w:p w14:paraId="05C54F57" w14:textId="4D6F2F88" w:rsidR="00F022A6" w:rsidRDefault="002B05E6" w:rsidP="00F022A6">
      <w:pPr>
        <w:spacing w:line="360" w:lineRule="auto"/>
        <w:ind w:left="284"/>
        <w:jc w:val="both"/>
        <w:rPr>
          <w:rFonts w:ascii="Bliss 2" w:hAnsi="Bliss 2"/>
          <w:b/>
          <w:noProof/>
          <w:color w:val="004998"/>
          <w:sz w:val="30"/>
          <w:szCs w:val="28"/>
          <w:lang w:val="en-US"/>
        </w:rPr>
      </w:pPr>
      <w:r>
        <w:rPr>
          <w:rFonts w:ascii="Bliss 2" w:hAnsi="Bliss 2"/>
          <w:b/>
          <w:noProof/>
          <w:color w:val="004998"/>
          <w:sz w:val="30"/>
          <w:szCs w:val="28"/>
          <w:lang w:val="en-US"/>
        </w:rPr>
        <w:t>Own processes for each customer</w:t>
      </w:r>
    </w:p>
    <w:p w14:paraId="00DC4BB0" w14:textId="58B437ED" w:rsidR="00095695" w:rsidRPr="00F022A6" w:rsidRDefault="00095695" w:rsidP="00F022A6">
      <w:pPr>
        <w:spacing w:line="360" w:lineRule="auto"/>
        <w:ind w:left="284"/>
        <w:jc w:val="both"/>
        <w:rPr>
          <w:rFonts w:ascii="Bliss 2" w:hAnsi="Bliss 2"/>
          <w:b/>
          <w:noProof/>
          <w:color w:val="004998"/>
          <w:sz w:val="30"/>
          <w:szCs w:val="28"/>
          <w:lang w:val="en-US"/>
        </w:rPr>
      </w:pPr>
      <w:r>
        <w:rPr>
          <w:rFonts w:ascii="Bliss 2" w:hAnsi="Bliss 2"/>
          <w:b/>
          <w:noProof/>
          <w:color w:val="004998"/>
          <w:sz w:val="30"/>
          <w:szCs w:val="28"/>
          <w:lang w:val="en-US"/>
        </w:rPr>
        <w:drawing>
          <wp:inline distT="0" distB="0" distL="0" distR="0" wp14:anchorId="0E41B512" wp14:editId="456F44EE">
            <wp:extent cx="4629150" cy="1828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0" cy="1828800"/>
                    </a:xfrm>
                    <a:prstGeom prst="rect">
                      <a:avLst/>
                    </a:prstGeom>
                    <a:noFill/>
                    <a:ln>
                      <a:noFill/>
                    </a:ln>
                  </pic:spPr>
                </pic:pic>
              </a:graphicData>
            </a:graphic>
          </wp:inline>
        </w:drawing>
      </w:r>
    </w:p>
    <w:p w14:paraId="0D3D7C47" w14:textId="77777777" w:rsidR="007B2DD2" w:rsidRPr="007B2DD2" w:rsidRDefault="007B2DD2" w:rsidP="007B2DD2">
      <w:pPr>
        <w:spacing w:line="360" w:lineRule="auto"/>
        <w:ind w:left="284"/>
        <w:jc w:val="both"/>
        <w:rPr>
          <w:rFonts w:ascii="Bliss 2" w:hAnsi="Bliss 2"/>
          <w:b/>
          <w:noProof/>
          <w:sz w:val="18"/>
          <w:szCs w:val="18"/>
          <w:lang w:val="en-US"/>
        </w:rPr>
      </w:pPr>
      <w:r w:rsidRPr="007B2DD2">
        <w:rPr>
          <w:rFonts w:ascii="Bliss 2" w:hAnsi="Bliss 2"/>
          <w:b/>
          <w:noProof/>
          <w:sz w:val="18"/>
          <w:szCs w:val="18"/>
          <w:lang w:val="en-US"/>
        </w:rPr>
        <w:t>The Swiss Christian Cavegn AG guides its 320 drivers through the transportation process with the help of TISLOG and has a special focus on container management and customer-specific processes.</w:t>
      </w:r>
    </w:p>
    <w:p w14:paraId="0AD57149" w14:textId="77777777" w:rsidR="007B2DD2" w:rsidRPr="007B2DD2" w:rsidRDefault="007B2DD2" w:rsidP="007B2DD2">
      <w:pPr>
        <w:spacing w:line="360" w:lineRule="auto"/>
        <w:ind w:left="284"/>
        <w:jc w:val="both"/>
        <w:rPr>
          <w:rFonts w:ascii="Bliss 2" w:hAnsi="Bliss 2"/>
          <w:bCs/>
          <w:noProof/>
          <w:sz w:val="18"/>
          <w:szCs w:val="18"/>
          <w:lang w:val="en-US"/>
        </w:rPr>
      </w:pPr>
    </w:p>
    <w:p w14:paraId="3967A78E" w14:textId="77777777"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Euro pallets, Düsseldorfer, trolleys, fish boxes and much more: At the seven nationwide locations of the Swiss logistics service provider Christian Cavegn AG, more than 50 customer-specific types of packaging are in circulation for around 300 customers and around 4,000 recipient addresses. 100,000 of these load carriers and containers are moved every day and must be documented at the recipient and ideally exchanged directly.</w:t>
      </w:r>
    </w:p>
    <w:p w14:paraId="5893C89A" w14:textId="77777777" w:rsidR="007B2DD2" w:rsidRPr="007B2DD2" w:rsidRDefault="007B2DD2" w:rsidP="007B2DD2">
      <w:pPr>
        <w:spacing w:line="360" w:lineRule="auto"/>
        <w:ind w:left="284"/>
        <w:jc w:val="both"/>
        <w:rPr>
          <w:rFonts w:ascii="Bliss 2" w:hAnsi="Bliss 2"/>
          <w:bCs/>
          <w:noProof/>
          <w:sz w:val="18"/>
          <w:szCs w:val="18"/>
          <w:lang w:val="en-US"/>
        </w:rPr>
      </w:pPr>
    </w:p>
    <w:p w14:paraId="3883A9DE" w14:textId="77777777" w:rsidR="007B2DD2" w:rsidRPr="007B2DD2" w:rsidRDefault="007B2DD2" w:rsidP="007B2DD2">
      <w:pPr>
        <w:spacing w:line="360" w:lineRule="auto"/>
        <w:ind w:left="284"/>
        <w:jc w:val="both"/>
        <w:rPr>
          <w:rFonts w:ascii="Bliss 2" w:hAnsi="Bliss 2"/>
          <w:b/>
          <w:noProof/>
          <w:sz w:val="18"/>
          <w:szCs w:val="18"/>
          <w:lang w:val="en-US"/>
        </w:rPr>
      </w:pPr>
      <w:r w:rsidRPr="007B2DD2">
        <w:rPr>
          <w:rFonts w:ascii="Bliss 2" w:hAnsi="Bliss 2"/>
          <w:b/>
          <w:noProof/>
          <w:sz w:val="18"/>
          <w:szCs w:val="18"/>
          <w:lang w:val="en-US"/>
        </w:rPr>
        <w:t>Five-digit claims</w:t>
      </w:r>
    </w:p>
    <w:p w14:paraId="2E186F09" w14:textId="77777777"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"Package management is a crucial issue in general cargo traffic, which has a significant impact on our costs," emphasizes Robert Moze, who works as a project manager at Christian Cavegn AG. Differences in account assignment, a lack of communication between the driver and the dispatch manager or carelessness when taking back the goods quickly lead to claims in the five-figure range.</w:t>
      </w:r>
    </w:p>
    <w:p w14:paraId="7A686762" w14:textId="77777777"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In 2018, he therefore introduced the easily configurable telematics system TISLOG together with the Swiss system house Querformat and the German TIS GmbH, which, among other things, should also be used to optimize the handling of the load carriers. This replaced an iPhone-based solution that was only three years old, but which was not made for the tough logistics environment with many temperature differences.</w:t>
      </w:r>
    </w:p>
    <w:p w14:paraId="125326DF" w14:textId="77777777" w:rsidR="007B2DD2" w:rsidRPr="007B2DD2" w:rsidRDefault="007B2DD2" w:rsidP="007B2DD2">
      <w:pPr>
        <w:spacing w:line="360" w:lineRule="auto"/>
        <w:ind w:left="284"/>
        <w:jc w:val="both"/>
        <w:rPr>
          <w:rFonts w:ascii="Bliss 2" w:hAnsi="Bliss 2"/>
          <w:bCs/>
          <w:noProof/>
          <w:sz w:val="18"/>
          <w:szCs w:val="18"/>
          <w:lang w:val="en-US"/>
        </w:rPr>
      </w:pPr>
    </w:p>
    <w:p w14:paraId="1B06EDB0" w14:textId="77777777" w:rsidR="007B2DD2" w:rsidRPr="007B2DD2" w:rsidRDefault="007B2DD2" w:rsidP="007B2DD2">
      <w:pPr>
        <w:spacing w:line="360" w:lineRule="auto"/>
        <w:ind w:left="284"/>
        <w:jc w:val="both"/>
        <w:rPr>
          <w:rFonts w:ascii="Bliss 2" w:hAnsi="Bliss 2"/>
          <w:b/>
          <w:noProof/>
          <w:sz w:val="18"/>
          <w:szCs w:val="18"/>
          <w:lang w:val="en-US"/>
        </w:rPr>
      </w:pPr>
      <w:r w:rsidRPr="007B2DD2">
        <w:rPr>
          <w:rFonts w:ascii="Bliss 2" w:hAnsi="Bliss 2"/>
          <w:b/>
          <w:noProof/>
          <w:sz w:val="18"/>
          <w:szCs w:val="18"/>
          <w:lang w:val="en-US"/>
        </w:rPr>
        <w:t>Extensively integrated</w:t>
      </w:r>
    </w:p>
    <w:p w14:paraId="73D94703" w14:textId="77777777"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While Querformat AG has been working as an IT service provider for Christian Cavegn AG for 25 years, the cooperation with TIS is much younger. "We got to know TIS two years ago when we introduced TISLOG at our subsidiary Cargo Grischa," says Moze. In the course of this, the interface to the qLine transport management system used throughout the group was set up.</w:t>
      </w:r>
    </w:p>
    <w:p w14:paraId="71862244" w14:textId="77777777"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qLine is a development of Querformat and is aimed at small and medium-sized companies in various industries. Due to the extensive integration of TISLOG in qLine, the dispatchers can work with their usual monitor views without having to leave qLine. All order and tour data for the approximately 3,000 daily shipments are transferred to the TISLOG server at the push of a button and from there to the mobile computers. Christian Cavegn invested in the Zebra TC56 with an integrated scanner for his 320 drivers and in the vehicle cradles developed by TIS.</w:t>
      </w:r>
    </w:p>
    <w:p w14:paraId="41DD855C" w14:textId="77777777" w:rsidR="007B2DD2" w:rsidRPr="007B2DD2" w:rsidRDefault="007B2DD2" w:rsidP="007B2DD2">
      <w:pPr>
        <w:spacing w:line="360" w:lineRule="auto"/>
        <w:ind w:left="284"/>
        <w:jc w:val="both"/>
        <w:rPr>
          <w:rFonts w:ascii="Bliss 2" w:hAnsi="Bliss 2"/>
          <w:bCs/>
          <w:noProof/>
          <w:sz w:val="18"/>
          <w:szCs w:val="18"/>
          <w:lang w:val="en-US"/>
        </w:rPr>
      </w:pPr>
    </w:p>
    <w:p w14:paraId="6A520199" w14:textId="77777777" w:rsidR="007B2DD2" w:rsidRPr="007B2DD2" w:rsidRDefault="007B2DD2" w:rsidP="007B2DD2">
      <w:pPr>
        <w:spacing w:line="360" w:lineRule="auto"/>
        <w:ind w:left="284"/>
        <w:jc w:val="both"/>
        <w:rPr>
          <w:rFonts w:ascii="Bliss 2" w:hAnsi="Bliss 2"/>
          <w:b/>
          <w:noProof/>
          <w:sz w:val="18"/>
          <w:szCs w:val="18"/>
          <w:lang w:val="en-US"/>
        </w:rPr>
      </w:pPr>
      <w:r w:rsidRPr="007B2DD2">
        <w:rPr>
          <w:rFonts w:ascii="Bliss 2" w:hAnsi="Bliss 2"/>
          <w:b/>
          <w:noProof/>
          <w:sz w:val="18"/>
          <w:szCs w:val="18"/>
          <w:lang w:val="en-US"/>
        </w:rPr>
        <w:t>Easy to use</w:t>
      </w:r>
    </w:p>
    <w:p w14:paraId="3EBD1867" w14:textId="77777777" w:rsidR="00897F3A"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 xml:space="preserve">The devices have the TISLOG app, which guides each driver step by step through the transport process. "What we liked about the software right from the start was the self-explanatory structure, which the drivers can learn quickly," says Moze. In addition, TISLOG is very easy to configure and can be "quickly adapted to individual requirements by ticking and unchecking". The drivers report the shipment status, the loading and unloading times or the damage reports with photos to </w:t>
      </w:r>
    </w:p>
    <w:p w14:paraId="6B07424B" w14:textId="77777777" w:rsidR="00897F3A" w:rsidRDefault="00897F3A" w:rsidP="007B2DD2">
      <w:pPr>
        <w:spacing w:line="360" w:lineRule="auto"/>
        <w:ind w:left="284"/>
        <w:jc w:val="both"/>
        <w:rPr>
          <w:rFonts w:ascii="Bliss 2" w:hAnsi="Bliss 2"/>
          <w:bCs/>
          <w:noProof/>
          <w:sz w:val="18"/>
          <w:szCs w:val="18"/>
          <w:lang w:val="en-US"/>
        </w:rPr>
      </w:pPr>
    </w:p>
    <w:p w14:paraId="2E55C94D" w14:textId="77777777" w:rsidR="00897F3A" w:rsidRDefault="00897F3A" w:rsidP="007B2DD2">
      <w:pPr>
        <w:spacing w:line="360" w:lineRule="auto"/>
        <w:ind w:left="284"/>
        <w:jc w:val="both"/>
        <w:rPr>
          <w:rFonts w:ascii="Bliss 2" w:hAnsi="Bliss 2"/>
          <w:bCs/>
          <w:noProof/>
          <w:sz w:val="18"/>
          <w:szCs w:val="18"/>
          <w:lang w:val="en-US"/>
        </w:rPr>
      </w:pPr>
    </w:p>
    <w:p w14:paraId="671428FD" w14:textId="10873701"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qLine digitally. The same applies to the recipients' signatures on the display. Shortly thereafter, the data is available in qLine and can be forwarded to the customer. "We have to prove to our customers promptly that the goods have been delivered," reports Moze.</w:t>
      </w:r>
    </w:p>
    <w:p w14:paraId="0B756D05" w14:textId="77777777"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Due to the experiences at Cargo Grischa, the order management at Christian Cavegn could be introduced very quickly. "Just ten weeks passed between kick-off and go-live on October 1, 2018, which is a remarkable achievement regarding the seven branches involved with a total of 320 drivers," says Matthias Cahenzli, Managing Director and co-owner of Querformat AG. Not only the mobile computers equipped with the TISLOG app but also the training documents in German, French and Italian had to be made available within the specified time.</w:t>
      </w:r>
    </w:p>
    <w:p w14:paraId="32E41D01" w14:textId="77777777" w:rsidR="007B2DD2" w:rsidRPr="007B2DD2" w:rsidRDefault="007B2DD2" w:rsidP="007B2DD2">
      <w:pPr>
        <w:spacing w:line="360" w:lineRule="auto"/>
        <w:ind w:left="284"/>
        <w:jc w:val="both"/>
        <w:rPr>
          <w:rFonts w:ascii="Bliss 2" w:hAnsi="Bliss 2"/>
          <w:bCs/>
          <w:noProof/>
          <w:sz w:val="18"/>
          <w:szCs w:val="18"/>
          <w:lang w:val="en-US"/>
        </w:rPr>
      </w:pPr>
    </w:p>
    <w:p w14:paraId="1573DCE3" w14:textId="77777777" w:rsidR="007B2DD2" w:rsidRDefault="007B2DD2" w:rsidP="007B2DD2">
      <w:pPr>
        <w:spacing w:line="360" w:lineRule="auto"/>
        <w:ind w:left="284"/>
        <w:jc w:val="both"/>
        <w:rPr>
          <w:rFonts w:ascii="Bliss 2" w:hAnsi="Bliss 2"/>
          <w:bCs/>
          <w:noProof/>
          <w:sz w:val="18"/>
          <w:szCs w:val="18"/>
          <w:lang w:val="en-US"/>
        </w:rPr>
      </w:pPr>
    </w:p>
    <w:p w14:paraId="711B962F" w14:textId="77777777" w:rsidR="007B2DD2" w:rsidRDefault="007B2DD2" w:rsidP="007B2DD2">
      <w:pPr>
        <w:spacing w:line="360" w:lineRule="auto"/>
        <w:ind w:left="284"/>
        <w:jc w:val="both"/>
        <w:rPr>
          <w:rFonts w:ascii="Bliss 2" w:hAnsi="Bliss 2"/>
          <w:bCs/>
          <w:noProof/>
          <w:sz w:val="18"/>
          <w:szCs w:val="18"/>
          <w:lang w:val="en-US"/>
        </w:rPr>
      </w:pPr>
    </w:p>
    <w:p w14:paraId="74396E13" w14:textId="18EDAD3C" w:rsidR="007B2DD2" w:rsidRPr="007B2DD2" w:rsidRDefault="007B2DD2" w:rsidP="007B2DD2">
      <w:pPr>
        <w:spacing w:line="360" w:lineRule="auto"/>
        <w:ind w:left="284"/>
        <w:jc w:val="both"/>
        <w:rPr>
          <w:rFonts w:ascii="Bliss 2" w:hAnsi="Bliss 2"/>
          <w:b/>
          <w:noProof/>
          <w:sz w:val="18"/>
          <w:szCs w:val="18"/>
          <w:lang w:val="en-US"/>
        </w:rPr>
      </w:pPr>
      <w:r w:rsidRPr="007B2DD2">
        <w:rPr>
          <w:rFonts w:ascii="Bliss 2" w:hAnsi="Bliss 2"/>
          <w:b/>
          <w:noProof/>
          <w:sz w:val="18"/>
          <w:szCs w:val="18"/>
          <w:lang w:val="en-US"/>
        </w:rPr>
        <w:t>Custom Rules</w:t>
      </w:r>
    </w:p>
    <w:p w14:paraId="5A40D061" w14:textId="77777777"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The even greater challenge here, however, was the customer-specific processing of the order and container management. "We wanted a solution that shows the driver only the relevant containers and work steps, depending on the delivery point and customer," explains Moze, who wanted to ensure the best possible overview on the displays of the mobile computers. His drivers transport up to 400 containers per delivery, which represent a considerable value even without goods.</w:t>
      </w:r>
    </w:p>
    <w:p w14:paraId="0386EE49" w14:textId="77777777"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Up to 20 receivers with different requirements have to be addressed on each tour. For some, a simple delivery scan is enough and for others, for example, the empty containers have to be exchanged immediately. Each rule can be shown customer-specifically in TISLOG so that the drivers are guided safely and error-free through the process. "To achieve this goal, TIS programmed us some special solutions, which worked very well," confirms Moze and adds: "The cooperation is very pleasant, especially as I can simply formulate my wishes by e-mail, which TIS then automatically implements in solutions.”</w:t>
      </w:r>
    </w:p>
    <w:p w14:paraId="6A702036" w14:textId="77777777" w:rsidR="007B2DD2" w:rsidRPr="007B2DD2" w:rsidRDefault="007B2DD2" w:rsidP="007B2DD2">
      <w:pPr>
        <w:spacing w:line="360" w:lineRule="auto"/>
        <w:ind w:left="284"/>
        <w:jc w:val="both"/>
        <w:rPr>
          <w:rFonts w:ascii="Bliss 2" w:hAnsi="Bliss 2"/>
          <w:bCs/>
          <w:noProof/>
          <w:sz w:val="18"/>
          <w:szCs w:val="18"/>
          <w:lang w:val="en-US"/>
        </w:rPr>
      </w:pPr>
    </w:p>
    <w:p w14:paraId="6A90B292" w14:textId="77777777" w:rsidR="007B2DD2" w:rsidRPr="007B2DD2" w:rsidRDefault="007B2DD2" w:rsidP="007B2DD2">
      <w:pPr>
        <w:spacing w:line="360" w:lineRule="auto"/>
        <w:ind w:left="284"/>
        <w:jc w:val="both"/>
        <w:rPr>
          <w:rFonts w:ascii="Bliss 2" w:hAnsi="Bliss 2"/>
          <w:b/>
          <w:noProof/>
          <w:sz w:val="18"/>
          <w:szCs w:val="18"/>
          <w:lang w:val="en-US"/>
        </w:rPr>
      </w:pPr>
      <w:r w:rsidRPr="007B2DD2">
        <w:rPr>
          <w:rFonts w:ascii="Bliss 2" w:hAnsi="Bliss 2"/>
          <w:b/>
          <w:noProof/>
          <w:sz w:val="18"/>
          <w:szCs w:val="18"/>
          <w:lang w:val="en-US"/>
        </w:rPr>
        <w:t>Pragmatic interim solution</w:t>
      </w:r>
    </w:p>
    <w:p w14:paraId="4C1F8E03" w14:textId="77777777" w:rsidR="007B2DD2" w:rsidRPr="007B2DD2"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Moze had to come back to this flexibility in September 2019. At that time, Christian Cavegn AG had taken over another transport company that had to be integrated into the digital processes of the logistics service provider as quickly as possible. The 25 drivers affected were used to receiving their orders by e-mail. As a pragmatic interim solution, TIS implemented a new function for TISLOG in order to also be able to call up e-mails with the TC56. "Solutions like this can only be implemented with a medium-sized telematics provider who, despite standardized processes, still has its own developer capacities," says Moze.</w:t>
      </w:r>
    </w:p>
    <w:p w14:paraId="0530FF1F" w14:textId="7197F668" w:rsidR="00395100" w:rsidRPr="002B05E6" w:rsidRDefault="007B2DD2" w:rsidP="007B2DD2">
      <w:pPr>
        <w:spacing w:line="360" w:lineRule="auto"/>
        <w:ind w:left="284"/>
        <w:jc w:val="both"/>
        <w:rPr>
          <w:rFonts w:ascii="Bliss 2" w:hAnsi="Bliss 2"/>
          <w:bCs/>
          <w:noProof/>
          <w:sz w:val="18"/>
          <w:szCs w:val="18"/>
          <w:lang w:val="en-US"/>
        </w:rPr>
      </w:pPr>
      <w:r w:rsidRPr="007B2DD2">
        <w:rPr>
          <w:rFonts w:ascii="Bliss 2" w:hAnsi="Bliss 2"/>
          <w:bCs/>
          <w:noProof/>
          <w:sz w:val="18"/>
          <w:szCs w:val="18"/>
          <w:lang w:val="en-US"/>
        </w:rPr>
        <w:t>Conclusion: The cooperation with TIS will probably continue for many years to come.</w:t>
      </w:r>
    </w:p>
    <w:p w14:paraId="04B72E09" w14:textId="77777777" w:rsidR="00395100" w:rsidRPr="00E15BC4" w:rsidRDefault="00395100" w:rsidP="007425F5">
      <w:pPr>
        <w:spacing w:line="360" w:lineRule="auto"/>
        <w:ind w:left="284"/>
        <w:jc w:val="both"/>
        <w:rPr>
          <w:rFonts w:ascii="Bliss 2" w:hAnsi="Bliss 2"/>
          <w:sz w:val="18"/>
        </w:rPr>
      </w:pPr>
    </w:p>
    <w:p w14:paraId="68C1A38F" w14:textId="675ACDE2" w:rsidR="00646CDA" w:rsidRDefault="00646CDA" w:rsidP="00646CDA">
      <w:pPr>
        <w:spacing w:line="360" w:lineRule="auto"/>
        <w:ind w:left="284"/>
        <w:jc w:val="both"/>
        <w:rPr>
          <w:rFonts w:ascii="Bliss 2" w:hAnsi="Bliss 2"/>
          <w:sz w:val="18"/>
          <w:lang w:val="en-US"/>
        </w:rPr>
      </w:pPr>
    </w:p>
    <w:p w14:paraId="3ED1F1E1" w14:textId="77777777" w:rsidR="00C17543" w:rsidRPr="00C17543" w:rsidRDefault="00C17543" w:rsidP="00C17543">
      <w:pPr>
        <w:spacing w:line="360" w:lineRule="auto"/>
        <w:ind w:left="284"/>
        <w:jc w:val="both"/>
        <w:rPr>
          <w:rFonts w:ascii="Bliss 2" w:hAnsi="Bliss 2"/>
          <w:sz w:val="18"/>
          <w:lang w:val="en-US"/>
        </w:rPr>
      </w:pPr>
      <w:r w:rsidRPr="00C17543">
        <w:rPr>
          <w:rFonts w:ascii="Bliss 2" w:hAnsi="Bliss 2"/>
          <w:sz w:val="18"/>
          <w:lang w:val="en-US"/>
        </w:rPr>
        <w:t xml:space="preserve">Background to Christian </w:t>
      </w:r>
      <w:proofErr w:type="spellStart"/>
      <w:r w:rsidRPr="00C17543">
        <w:rPr>
          <w:rFonts w:ascii="Bliss 2" w:hAnsi="Bliss 2"/>
          <w:sz w:val="18"/>
          <w:lang w:val="en-US"/>
        </w:rPr>
        <w:t>Cavegn</w:t>
      </w:r>
      <w:proofErr w:type="spellEnd"/>
      <w:r w:rsidRPr="00C17543">
        <w:rPr>
          <w:rFonts w:ascii="Bliss 2" w:hAnsi="Bliss 2"/>
          <w:sz w:val="18"/>
          <w:lang w:val="en-US"/>
        </w:rPr>
        <w:t xml:space="preserve"> AG:</w:t>
      </w:r>
    </w:p>
    <w:p w14:paraId="17391AD5" w14:textId="7F0DA3F0" w:rsidR="00C17543" w:rsidRPr="00C17543" w:rsidRDefault="00C17543" w:rsidP="00C17543">
      <w:pPr>
        <w:spacing w:line="360" w:lineRule="auto"/>
        <w:ind w:left="284"/>
        <w:jc w:val="both"/>
        <w:rPr>
          <w:rFonts w:ascii="Bliss 2" w:hAnsi="Bliss 2"/>
          <w:sz w:val="18"/>
          <w:lang w:val="en-US"/>
        </w:rPr>
      </w:pPr>
      <w:r w:rsidRPr="00C17543">
        <w:rPr>
          <w:rFonts w:ascii="Bliss 2" w:hAnsi="Bliss 2"/>
          <w:sz w:val="18"/>
          <w:lang w:val="en-US"/>
        </w:rPr>
        <w:t xml:space="preserve">Christian </w:t>
      </w:r>
      <w:proofErr w:type="spellStart"/>
      <w:r w:rsidRPr="00C17543">
        <w:rPr>
          <w:rFonts w:ascii="Bliss 2" w:hAnsi="Bliss 2"/>
          <w:sz w:val="18"/>
          <w:lang w:val="en-US"/>
        </w:rPr>
        <w:t>Cavegn</w:t>
      </w:r>
      <w:proofErr w:type="spellEnd"/>
      <w:r w:rsidRPr="00C17543">
        <w:rPr>
          <w:rFonts w:ascii="Bliss 2" w:hAnsi="Bliss 2"/>
          <w:sz w:val="18"/>
          <w:lang w:val="en-US"/>
        </w:rPr>
        <w:t xml:space="preserve"> AG is a Swiss logistics service provider specializ</w:t>
      </w:r>
      <w:r w:rsidR="0061039E">
        <w:rPr>
          <w:rFonts w:ascii="Bliss 2" w:hAnsi="Bliss 2"/>
          <w:sz w:val="18"/>
          <w:lang w:val="en-US"/>
        </w:rPr>
        <w:t>ed</w:t>
      </w:r>
      <w:r w:rsidRPr="00C17543">
        <w:rPr>
          <w:rFonts w:ascii="Bliss 2" w:hAnsi="Bliss 2"/>
          <w:sz w:val="18"/>
          <w:lang w:val="en-US"/>
        </w:rPr>
        <w:t xml:space="preserve"> in groupage and temperature-controlled transport in the food sector. The fourth-generation owner-managed family business has storage capacity for around 200,000 pallet spaces and a fleet of 270 articulated lorries, motor vehicles and vans. Around 420 employees handle more than one million transport orders per year and move over 250,000 tons.</w:t>
      </w:r>
    </w:p>
    <w:p w14:paraId="04C72BE8" w14:textId="77777777" w:rsidR="00C17543" w:rsidRPr="00C17543" w:rsidRDefault="00C17543" w:rsidP="00C17543">
      <w:pPr>
        <w:spacing w:line="360" w:lineRule="auto"/>
        <w:ind w:left="284"/>
        <w:jc w:val="both"/>
        <w:rPr>
          <w:rFonts w:ascii="Bliss 2" w:hAnsi="Bliss 2"/>
          <w:sz w:val="18"/>
          <w:lang w:val="en-US"/>
        </w:rPr>
      </w:pPr>
      <w:r w:rsidRPr="00C17543">
        <w:rPr>
          <w:rFonts w:ascii="Bliss 2" w:hAnsi="Bliss 2"/>
          <w:sz w:val="18"/>
          <w:lang w:val="en-US"/>
        </w:rPr>
        <w:t xml:space="preserve">Founded in 1916, the forwarding company is now one of the leading food logistics companies in Switzerland. In addition to the headquarters in </w:t>
      </w:r>
      <w:proofErr w:type="spellStart"/>
      <w:r w:rsidRPr="00C17543">
        <w:rPr>
          <w:rFonts w:ascii="Bliss 2" w:hAnsi="Bliss 2"/>
          <w:sz w:val="18"/>
          <w:lang w:val="en-US"/>
        </w:rPr>
        <w:t>Landquart</w:t>
      </w:r>
      <w:proofErr w:type="spellEnd"/>
      <w:r w:rsidRPr="00C17543">
        <w:rPr>
          <w:rFonts w:ascii="Bliss 2" w:hAnsi="Bliss 2"/>
          <w:sz w:val="18"/>
          <w:lang w:val="en-US"/>
        </w:rPr>
        <w:t xml:space="preserve">, Christian </w:t>
      </w:r>
      <w:proofErr w:type="spellStart"/>
      <w:r w:rsidRPr="00C17543">
        <w:rPr>
          <w:rFonts w:ascii="Bliss 2" w:hAnsi="Bliss 2"/>
          <w:sz w:val="18"/>
          <w:lang w:val="en-US"/>
        </w:rPr>
        <w:t>Cavegn</w:t>
      </w:r>
      <w:proofErr w:type="spellEnd"/>
      <w:r w:rsidRPr="00C17543">
        <w:rPr>
          <w:rFonts w:ascii="Bliss 2" w:hAnsi="Bliss 2"/>
          <w:sz w:val="18"/>
          <w:lang w:val="en-US"/>
        </w:rPr>
        <w:t xml:space="preserve"> AG operates handling and distribution warehouses in Basel, </w:t>
      </w:r>
      <w:proofErr w:type="spellStart"/>
      <w:r w:rsidRPr="00C17543">
        <w:rPr>
          <w:rFonts w:ascii="Bliss 2" w:hAnsi="Bliss 2"/>
          <w:sz w:val="18"/>
          <w:lang w:val="en-US"/>
        </w:rPr>
        <w:t>Bussigny</w:t>
      </w:r>
      <w:proofErr w:type="spellEnd"/>
      <w:r w:rsidRPr="00C17543">
        <w:rPr>
          <w:rFonts w:ascii="Bliss 2" w:hAnsi="Bliss 2"/>
          <w:sz w:val="18"/>
          <w:lang w:val="en-US"/>
        </w:rPr>
        <w:t xml:space="preserve">, </w:t>
      </w:r>
      <w:proofErr w:type="spellStart"/>
      <w:r w:rsidRPr="00C17543">
        <w:rPr>
          <w:rFonts w:ascii="Bliss 2" w:hAnsi="Bliss 2"/>
          <w:sz w:val="18"/>
          <w:lang w:val="en-US"/>
        </w:rPr>
        <w:t>Cadenazzo</w:t>
      </w:r>
      <w:proofErr w:type="spellEnd"/>
      <w:r w:rsidRPr="00C17543">
        <w:rPr>
          <w:rFonts w:ascii="Bliss 2" w:hAnsi="Bliss 2"/>
          <w:sz w:val="18"/>
          <w:lang w:val="en-US"/>
        </w:rPr>
        <w:t xml:space="preserve">, </w:t>
      </w:r>
      <w:proofErr w:type="spellStart"/>
      <w:r w:rsidRPr="00C17543">
        <w:rPr>
          <w:rFonts w:ascii="Bliss 2" w:hAnsi="Bliss 2"/>
          <w:sz w:val="18"/>
          <w:lang w:val="en-US"/>
        </w:rPr>
        <w:t>Gossau</w:t>
      </w:r>
      <w:proofErr w:type="spellEnd"/>
      <w:r w:rsidRPr="00C17543">
        <w:rPr>
          <w:rFonts w:ascii="Bliss 2" w:hAnsi="Bliss 2"/>
          <w:sz w:val="18"/>
          <w:lang w:val="en-US"/>
        </w:rPr>
        <w:t xml:space="preserve">, Kloten, </w:t>
      </w:r>
      <w:proofErr w:type="spellStart"/>
      <w:r w:rsidRPr="00C17543">
        <w:rPr>
          <w:rFonts w:ascii="Bliss 2" w:hAnsi="Bliss 2"/>
          <w:sz w:val="18"/>
          <w:lang w:val="en-US"/>
        </w:rPr>
        <w:t>Möhlin</w:t>
      </w:r>
      <w:proofErr w:type="spellEnd"/>
      <w:r w:rsidRPr="00C17543">
        <w:rPr>
          <w:rFonts w:ascii="Bliss 2" w:hAnsi="Bliss 2"/>
          <w:sz w:val="18"/>
          <w:lang w:val="en-US"/>
        </w:rPr>
        <w:t xml:space="preserve">, </w:t>
      </w:r>
      <w:proofErr w:type="spellStart"/>
      <w:r w:rsidRPr="00C17543">
        <w:rPr>
          <w:rFonts w:ascii="Bliss 2" w:hAnsi="Bliss 2"/>
          <w:sz w:val="18"/>
          <w:lang w:val="en-US"/>
        </w:rPr>
        <w:t>Schaffisheim</w:t>
      </w:r>
      <w:proofErr w:type="spellEnd"/>
      <w:r w:rsidRPr="00C17543">
        <w:rPr>
          <w:rFonts w:ascii="Bliss 2" w:hAnsi="Bliss 2"/>
          <w:sz w:val="18"/>
          <w:lang w:val="en-US"/>
        </w:rPr>
        <w:t xml:space="preserve"> and Sion. Christian </w:t>
      </w:r>
      <w:proofErr w:type="spellStart"/>
      <w:r w:rsidRPr="00C17543">
        <w:rPr>
          <w:rFonts w:ascii="Bliss 2" w:hAnsi="Bliss 2"/>
          <w:sz w:val="18"/>
          <w:lang w:val="en-US"/>
        </w:rPr>
        <w:t>Cavegn</w:t>
      </w:r>
      <w:proofErr w:type="spellEnd"/>
      <w:r w:rsidRPr="00C17543">
        <w:rPr>
          <w:rFonts w:ascii="Bliss 2" w:hAnsi="Bliss 2"/>
          <w:sz w:val="18"/>
          <w:lang w:val="en-US"/>
        </w:rPr>
        <w:t xml:space="preserve"> is active in the non-food sector through the subsidiary Cargo </w:t>
      </w:r>
      <w:proofErr w:type="spellStart"/>
      <w:r w:rsidRPr="00C17543">
        <w:rPr>
          <w:rFonts w:ascii="Bliss 2" w:hAnsi="Bliss 2"/>
          <w:sz w:val="18"/>
          <w:lang w:val="en-US"/>
        </w:rPr>
        <w:t>Grischa</w:t>
      </w:r>
      <w:proofErr w:type="spellEnd"/>
      <w:r w:rsidRPr="00C17543">
        <w:rPr>
          <w:rFonts w:ascii="Bliss 2" w:hAnsi="Bliss 2"/>
          <w:sz w:val="18"/>
          <w:lang w:val="en-US"/>
        </w:rPr>
        <w:t xml:space="preserve"> AG. </w:t>
      </w:r>
      <w:proofErr w:type="spellStart"/>
      <w:r w:rsidRPr="00C17543">
        <w:rPr>
          <w:rFonts w:ascii="Bliss 2" w:hAnsi="Bliss 2"/>
          <w:sz w:val="18"/>
          <w:lang w:val="en-US"/>
        </w:rPr>
        <w:t>Frigotransport</w:t>
      </w:r>
      <w:proofErr w:type="spellEnd"/>
      <w:r w:rsidRPr="00C17543">
        <w:rPr>
          <w:rFonts w:ascii="Bliss 2" w:hAnsi="Bliss 2"/>
          <w:sz w:val="18"/>
          <w:lang w:val="en-US"/>
        </w:rPr>
        <w:t xml:space="preserve"> AG and Transports </w:t>
      </w:r>
      <w:proofErr w:type="spellStart"/>
      <w:r w:rsidRPr="00C17543">
        <w:rPr>
          <w:rFonts w:ascii="Bliss 2" w:hAnsi="Bliss 2"/>
          <w:sz w:val="18"/>
          <w:lang w:val="en-US"/>
        </w:rPr>
        <w:t>Cavegn</w:t>
      </w:r>
      <w:proofErr w:type="spellEnd"/>
      <w:r w:rsidRPr="00C17543">
        <w:rPr>
          <w:rFonts w:ascii="Bliss 2" w:hAnsi="Bliss 2"/>
          <w:sz w:val="18"/>
          <w:lang w:val="en-US"/>
        </w:rPr>
        <w:t xml:space="preserve"> SA also belong to the group of companies.</w:t>
      </w:r>
    </w:p>
    <w:p w14:paraId="43568934" w14:textId="67EC248B" w:rsidR="00646CDA" w:rsidRDefault="00C17543" w:rsidP="00C17543">
      <w:pPr>
        <w:spacing w:line="360" w:lineRule="auto"/>
        <w:ind w:left="284"/>
        <w:jc w:val="both"/>
        <w:rPr>
          <w:rFonts w:ascii="Bliss 2" w:hAnsi="Bliss 2"/>
          <w:sz w:val="18"/>
          <w:lang w:val="en-US"/>
        </w:rPr>
      </w:pPr>
      <w:r w:rsidRPr="00C17543">
        <w:rPr>
          <w:rFonts w:ascii="Bliss 2" w:hAnsi="Bliss 2"/>
          <w:sz w:val="18"/>
          <w:lang w:val="en-US"/>
        </w:rPr>
        <w:t>Further information at www.chr-cavegn.ch</w:t>
      </w:r>
    </w:p>
    <w:p w14:paraId="15B10942" w14:textId="2C795B12" w:rsidR="00905A75" w:rsidRDefault="00905A75" w:rsidP="00CC4E08">
      <w:pPr>
        <w:spacing w:line="360" w:lineRule="auto"/>
        <w:ind w:left="284"/>
        <w:jc w:val="both"/>
        <w:rPr>
          <w:rFonts w:ascii="Bliss 2" w:hAnsi="Bliss 2"/>
          <w:b/>
          <w:bCs/>
          <w:sz w:val="18"/>
          <w:szCs w:val="18"/>
          <w:lang w:val="en-US"/>
        </w:rPr>
      </w:pPr>
    </w:p>
    <w:p w14:paraId="7C5539C2" w14:textId="700C17E0" w:rsidR="000B15AB" w:rsidRPr="000B15AB" w:rsidRDefault="000B15AB" w:rsidP="000B15AB">
      <w:pPr>
        <w:spacing w:after="120"/>
        <w:ind w:firstLine="284"/>
        <w:jc w:val="both"/>
        <w:rPr>
          <w:rFonts w:ascii="Bliss 2 Light" w:hAnsi="Bliss 2 Light" w:cs="Arial"/>
          <w:color w:val="000000"/>
          <w:sz w:val="20"/>
        </w:rPr>
      </w:pPr>
      <w:r w:rsidRPr="000B15AB">
        <w:rPr>
          <w:rFonts w:ascii="Bliss 2 Light" w:hAnsi="Bliss 2 Light" w:cs="Arial"/>
          <w:color w:val="000000"/>
          <w:sz w:val="20"/>
        </w:rPr>
        <w:t>Press</w:t>
      </w:r>
      <w:r>
        <w:rPr>
          <w:rFonts w:ascii="Bliss 2 Light" w:hAnsi="Bliss 2 Light" w:cs="Arial"/>
          <w:color w:val="000000"/>
          <w:sz w:val="20"/>
        </w:rPr>
        <w:t xml:space="preserve"> </w:t>
      </w:r>
      <w:proofErr w:type="spellStart"/>
      <w:r>
        <w:rPr>
          <w:rFonts w:ascii="Bliss 2 Light" w:hAnsi="Bliss 2 Light" w:cs="Arial"/>
          <w:color w:val="000000"/>
          <w:sz w:val="20"/>
        </w:rPr>
        <w:t>Contacts</w:t>
      </w:r>
      <w:proofErr w:type="spellEnd"/>
      <w:r w:rsidRPr="000B15AB">
        <w:rPr>
          <w:rFonts w:ascii="Bliss 2 Light" w:hAnsi="Bliss 2 Light" w:cs="Arial"/>
          <w:color w:val="000000"/>
          <w:sz w:val="20"/>
        </w:rPr>
        <w:t>:</w:t>
      </w:r>
    </w:p>
    <w:tbl>
      <w:tblPr>
        <w:tblW w:w="8578" w:type="dxa"/>
        <w:tblInd w:w="628" w:type="dxa"/>
        <w:tblLayout w:type="fixed"/>
        <w:tblLook w:val="0000" w:firstRow="0" w:lastRow="0" w:firstColumn="0" w:lastColumn="0" w:noHBand="0" w:noVBand="0"/>
      </w:tblPr>
      <w:tblGrid>
        <w:gridCol w:w="4428"/>
        <w:gridCol w:w="4150"/>
      </w:tblGrid>
      <w:tr w:rsidR="000B15AB" w:rsidRPr="000B15AB" w14:paraId="2A2EF040" w14:textId="77777777" w:rsidTr="000B15AB">
        <w:tc>
          <w:tcPr>
            <w:tcW w:w="4428" w:type="dxa"/>
            <w:tcBorders>
              <w:top w:val="single" w:sz="4" w:space="0" w:color="000000"/>
              <w:left w:val="single" w:sz="4" w:space="0" w:color="000000"/>
              <w:bottom w:val="single" w:sz="4" w:space="0" w:color="000000"/>
            </w:tcBorders>
            <w:shd w:val="clear" w:color="auto" w:fill="E6E6E6"/>
          </w:tcPr>
          <w:p w14:paraId="6C95C92D" w14:textId="77777777" w:rsidR="000B15AB" w:rsidRPr="000B15AB" w:rsidRDefault="000B15AB" w:rsidP="00A64767">
            <w:pPr>
              <w:tabs>
                <w:tab w:val="left" w:pos="580"/>
                <w:tab w:val="left" w:pos="6300"/>
                <w:tab w:val="left" w:pos="6840"/>
              </w:tabs>
              <w:jc w:val="both"/>
              <w:rPr>
                <w:rFonts w:ascii="Bliss 2 Light" w:hAnsi="Bliss 2 Light" w:cs="Arial"/>
                <w:b/>
                <w:color w:val="000000"/>
                <w:sz w:val="20"/>
              </w:rPr>
            </w:pPr>
            <w:r w:rsidRPr="000B15AB">
              <w:rPr>
                <w:rFonts w:ascii="Bliss 2 Light" w:hAnsi="Bliss 2 Light" w:cs="Arial"/>
                <w:color w:val="000000"/>
                <w:sz w:val="20"/>
              </w:rPr>
              <w:lastRenderedPageBreak/>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4953AD5F" w14:textId="77777777" w:rsidR="000B15AB" w:rsidRPr="000B15AB" w:rsidRDefault="000B15AB" w:rsidP="00A64767">
            <w:pPr>
              <w:jc w:val="both"/>
              <w:rPr>
                <w:rFonts w:ascii="Bliss 2 Light" w:hAnsi="Bliss 2 Light" w:cs="Arial"/>
                <w:b/>
                <w:color w:val="000000"/>
              </w:rPr>
            </w:pPr>
            <w:proofErr w:type="spellStart"/>
            <w:r w:rsidRPr="000B15AB">
              <w:rPr>
                <w:rFonts w:ascii="Bliss 2 Light" w:hAnsi="Bliss 2 Light" w:cs="Arial"/>
                <w:color w:val="000000"/>
                <w:sz w:val="20"/>
              </w:rPr>
              <w:t>KfdM</w:t>
            </w:r>
            <w:proofErr w:type="spellEnd"/>
            <w:r w:rsidRPr="000B15AB">
              <w:rPr>
                <w:rFonts w:ascii="Bliss 2 Light" w:hAnsi="Bliss 2 Light" w:cs="Arial"/>
                <w:color w:val="000000"/>
                <w:sz w:val="20"/>
              </w:rPr>
              <w:t xml:space="preserve"> – Kommunikation für den Mittelstand</w:t>
            </w:r>
          </w:p>
        </w:tc>
      </w:tr>
      <w:tr w:rsidR="000B15AB" w:rsidRPr="000B15AB" w14:paraId="06B31C9F" w14:textId="77777777" w:rsidTr="000B15AB">
        <w:trPr>
          <w:trHeight w:val="1357"/>
        </w:trPr>
        <w:tc>
          <w:tcPr>
            <w:tcW w:w="4428" w:type="dxa"/>
            <w:tcBorders>
              <w:top w:val="single" w:sz="4" w:space="0" w:color="000000"/>
              <w:left w:val="single" w:sz="4" w:space="0" w:color="000000"/>
              <w:bottom w:val="single" w:sz="4" w:space="0" w:color="000000"/>
            </w:tcBorders>
            <w:shd w:val="clear" w:color="auto" w:fill="auto"/>
          </w:tcPr>
          <w:p w14:paraId="65C39FD0" w14:textId="77777777" w:rsidR="000B15AB" w:rsidRPr="000B15AB" w:rsidRDefault="000B15AB" w:rsidP="00A64767">
            <w:pPr>
              <w:tabs>
                <w:tab w:val="left" w:pos="580"/>
                <w:tab w:val="left" w:pos="6300"/>
                <w:tab w:val="left" w:pos="6840"/>
              </w:tabs>
              <w:jc w:val="both"/>
              <w:rPr>
                <w:rFonts w:ascii="Bliss 2 Light" w:hAnsi="Bliss 2 Light" w:cs="Arial"/>
                <w:b/>
                <w:color w:val="000000"/>
                <w:sz w:val="20"/>
              </w:rPr>
            </w:pPr>
            <w:r w:rsidRPr="000B15AB">
              <w:rPr>
                <w:rFonts w:ascii="Bliss 2 Light" w:hAnsi="Bliss 2 Light" w:cs="Arial"/>
                <w:color w:val="000000"/>
                <w:sz w:val="20"/>
              </w:rPr>
              <w:t>Markus Vinke</w:t>
            </w:r>
          </w:p>
          <w:p w14:paraId="1CD6E33A" w14:textId="77777777" w:rsidR="000B15AB" w:rsidRPr="000B15AB" w:rsidRDefault="000B15AB" w:rsidP="00A64767">
            <w:pPr>
              <w:tabs>
                <w:tab w:val="left" w:pos="580"/>
                <w:tab w:val="left" w:pos="6300"/>
                <w:tab w:val="left" w:pos="6840"/>
              </w:tabs>
              <w:jc w:val="both"/>
              <w:rPr>
                <w:rFonts w:ascii="Bliss 2 Light" w:hAnsi="Bliss 2 Light" w:cs="Arial"/>
                <w:b/>
                <w:color w:val="000000"/>
                <w:sz w:val="20"/>
              </w:rPr>
            </w:pPr>
            <w:r w:rsidRPr="000B15AB">
              <w:rPr>
                <w:rFonts w:ascii="Bliss 2 Light" w:hAnsi="Bliss 2 Light" w:cs="Arial"/>
                <w:color w:val="000000"/>
                <w:sz w:val="20"/>
              </w:rPr>
              <w:t>Müller-Armack-Straße 8</w:t>
            </w:r>
          </w:p>
          <w:p w14:paraId="7AD7FACA" w14:textId="77777777" w:rsidR="000B15AB" w:rsidRPr="000B15AB" w:rsidRDefault="000B15AB" w:rsidP="00A64767">
            <w:pPr>
              <w:tabs>
                <w:tab w:val="left" w:pos="580"/>
                <w:tab w:val="left" w:pos="6300"/>
                <w:tab w:val="left" w:pos="6840"/>
              </w:tabs>
              <w:jc w:val="both"/>
              <w:rPr>
                <w:rFonts w:ascii="Bliss 2 Light" w:hAnsi="Bliss 2 Light" w:cs="Arial"/>
                <w:b/>
                <w:color w:val="000000"/>
                <w:sz w:val="20"/>
              </w:rPr>
            </w:pPr>
            <w:r w:rsidRPr="000B15AB">
              <w:rPr>
                <w:rFonts w:ascii="Bliss 2 Light" w:hAnsi="Bliss 2 Light" w:cs="Arial"/>
                <w:color w:val="000000"/>
                <w:sz w:val="20"/>
              </w:rPr>
              <w:t>Technologiepark Bocholt</w:t>
            </w:r>
          </w:p>
          <w:p w14:paraId="4ABD059A" w14:textId="77777777" w:rsidR="000B15AB" w:rsidRPr="000B15AB" w:rsidRDefault="000B15AB" w:rsidP="00A64767">
            <w:pPr>
              <w:tabs>
                <w:tab w:val="left" w:pos="580"/>
                <w:tab w:val="left" w:pos="6300"/>
                <w:tab w:val="left" w:pos="6840"/>
              </w:tabs>
              <w:jc w:val="both"/>
              <w:rPr>
                <w:rFonts w:ascii="Bliss 2 Light" w:hAnsi="Bliss 2 Light" w:cs="Arial"/>
                <w:b/>
                <w:color w:val="000000"/>
                <w:sz w:val="20"/>
              </w:rPr>
            </w:pPr>
            <w:r w:rsidRPr="000B15AB">
              <w:rPr>
                <w:rFonts w:ascii="Bliss 2 Light" w:hAnsi="Bliss 2 Light" w:cs="Arial"/>
                <w:color w:val="000000"/>
                <w:sz w:val="20"/>
              </w:rPr>
              <w:t xml:space="preserve">D-46397 Bocholt </w:t>
            </w:r>
          </w:p>
          <w:p w14:paraId="508CC647" w14:textId="77777777" w:rsidR="000B15AB" w:rsidRPr="000B15AB" w:rsidRDefault="000B15AB" w:rsidP="00A64767">
            <w:pPr>
              <w:widowControl w:val="0"/>
              <w:tabs>
                <w:tab w:val="left" w:pos="580"/>
                <w:tab w:val="left" w:pos="1440"/>
                <w:tab w:val="left" w:pos="6840"/>
              </w:tabs>
              <w:autoSpaceDE w:val="0"/>
              <w:jc w:val="both"/>
              <w:rPr>
                <w:rFonts w:ascii="Bliss 2 Light" w:hAnsi="Bliss 2 Light" w:cs="Arial"/>
                <w:b/>
                <w:color w:val="000000"/>
                <w:sz w:val="20"/>
              </w:rPr>
            </w:pPr>
            <w:r w:rsidRPr="000B15AB">
              <w:rPr>
                <w:rFonts w:ascii="Bliss 2 Light" w:hAnsi="Bliss 2 Light" w:cs="Arial"/>
                <w:color w:val="000000"/>
                <w:sz w:val="20"/>
              </w:rPr>
              <w:t>Fon: 0 28 71/27 22-0</w:t>
            </w:r>
          </w:p>
          <w:p w14:paraId="439F69C2" w14:textId="77777777" w:rsidR="000B15AB" w:rsidRPr="000B15AB" w:rsidRDefault="000B15AB" w:rsidP="00A64767">
            <w:pPr>
              <w:tabs>
                <w:tab w:val="left" w:pos="1440"/>
              </w:tabs>
              <w:jc w:val="both"/>
              <w:rPr>
                <w:rFonts w:ascii="Bliss 2 Light" w:hAnsi="Bliss 2 Light" w:cs="Arial"/>
                <w:b/>
                <w:color w:val="000000"/>
                <w:sz w:val="20"/>
                <w:lang w:val="it-IT"/>
              </w:rPr>
            </w:pPr>
            <w:r w:rsidRPr="000B15AB">
              <w:rPr>
                <w:rFonts w:ascii="Bliss 2 Light" w:hAnsi="Bliss 2 Light" w:cs="Arial"/>
                <w:color w:val="000000"/>
                <w:sz w:val="20"/>
                <w:lang w:val="it-IT"/>
              </w:rPr>
              <w:t xml:space="preserve">E-Mail: </w:t>
            </w:r>
            <w:hyperlink r:id="rId12" w:history="1">
              <w:r w:rsidRPr="000B15AB">
                <w:rPr>
                  <w:rStyle w:val="Hyperlink"/>
                  <w:rFonts w:ascii="Bliss 2 Light" w:hAnsi="Bliss 2 Light" w:cs="Arial"/>
                  <w:color w:val="000000"/>
                  <w:sz w:val="20"/>
                  <w:lang w:val="it-IT"/>
                </w:rPr>
                <w:t>marketing@tis-gmbh.de</w:t>
              </w:r>
            </w:hyperlink>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14:paraId="55A91AC1" w14:textId="77777777" w:rsidR="000B15AB" w:rsidRPr="000B15AB" w:rsidRDefault="000B15AB" w:rsidP="00A64767">
            <w:pPr>
              <w:jc w:val="both"/>
              <w:rPr>
                <w:rFonts w:ascii="Bliss 2 Light" w:hAnsi="Bliss 2 Light" w:cs="Arial"/>
                <w:b/>
                <w:color w:val="000000"/>
                <w:sz w:val="20"/>
              </w:rPr>
            </w:pPr>
            <w:r w:rsidRPr="000B15AB">
              <w:rPr>
                <w:rFonts w:ascii="Bliss 2 Light" w:hAnsi="Bliss 2 Light" w:cs="Arial"/>
                <w:color w:val="000000"/>
                <w:sz w:val="20"/>
              </w:rPr>
              <w:t>Marcus Walter</w:t>
            </w:r>
          </w:p>
          <w:p w14:paraId="537451CD" w14:textId="77777777" w:rsidR="000B15AB" w:rsidRPr="000B15AB" w:rsidRDefault="000B15AB" w:rsidP="00A64767">
            <w:pPr>
              <w:jc w:val="both"/>
              <w:rPr>
                <w:rFonts w:ascii="Bliss 2 Light" w:hAnsi="Bliss 2 Light" w:cs="Arial"/>
                <w:b/>
                <w:color w:val="000000"/>
                <w:sz w:val="20"/>
              </w:rPr>
            </w:pPr>
            <w:r w:rsidRPr="000B15AB">
              <w:rPr>
                <w:rFonts w:ascii="Bliss 2 Light" w:hAnsi="Bliss 2 Light" w:cs="Arial"/>
                <w:color w:val="000000"/>
                <w:sz w:val="20"/>
              </w:rPr>
              <w:t>Sudetenweg 12</w:t>
            </w:r>
          </w:p>
          <w:p w14:paraId="307310B2" w14:textId="77777777" w:rsidR="000B15AB" w:rsidRPr="000B15AB" w:rsidRDefault="000B15AB" w:rsidP="00A64767">
            <w:pPr>
              <w:jc w:val="both"/>
              <w:rPr>
                <w:rFonts w:ascii="Bliss 2 Light" w:hAnsi="Bliss 2 Light" w:cs="Arial"/>
                <w:b/>
                <w:color w:val="000000"/>
                <w:sz w:val="20"/>
              </w:rPr>
            </w:pPr>
            <w:r w:rsidRPr="000B15AB">
              <w:rPr>
                <w:rFonts w:ascii="Bliss 2 Light" w:hAnsi="Bliss 2 Light" w:cs="Arial"/>
                <w:color w:val="000000"/>
                <w:sz w:val="20"/>
              </w:rPr>
              <w:t>D-85375 Neufahrn</w:t>
            </w:r>
          </w:p>
          <w:p w14:paraId="495453BB" w14:textId="77777777" w:rsidR="000B15AB" w:rsidRPr="000B15AB" w:rsidRDefault="000B15AB" w:rsidP="00A64767">
            <w:pPr>
              <w:jc w:val="both"/>
              <w:rPr>
                <w:rFonts w:ascii="Bliss 2 Light" w:hAnsi="Bliss 2 Light" w:cs="Arial"/>
                <w:b/>
                <w:color w:val="000000"/>
                <w:sz w:val="20"/>
              </w:rPr>
            </w:pPr>
            <w:r w:rsidRPr="000B15AB">
              <w:rPr>
                <w:rFonts w:ascii="Bliss 2 Light" w:hAnsi="Bliss 2 Light" w:cs="Arial"/>
                <w:color w:val="000000"/>
                <w:sz w:val="20"/>
              </w:rPr>
              <w:t>Fon: 08165 / 999 38 43</w:t>
            </w:r>
          </w:p>
          <w:p w14:paraId="431D0952" w14:textId="77777777" w:rsidR="000B15AB" w:rsidRPr="000B15AB" w:rsidRDefault="000B15AB" w:rsidP="00A64767">
            <w:pPr>
              <w:jc w:val="both"/>
              <w:rPr>
                <w:rFonts w:ascii="Bliss 2 Light" w:hAnsi="Bliss 2 Light" w:cs="Arial"/>
                <w:b/>
                <w:color w:val="000000"/>
                <w:sz w:val="20"/>
                <w:lang w:val="da-DK"/>
              </w:rPr>
            </w:pPr>
            <w:r w:rsidRPr="000B15AB">
              <w:rPr>
                <w:rFonts w:ascii="Bliss 2 Light" w:hAnsi="Bliss 2 Light" w:cs="Arial"/>
                <w:color w:val="000000"/>
                <w:sz w:val="20"/>
                <w:lang w:val="da-DK"/>
              </w:rPr>
              <w:t>Mobil: 0170 / 77 36 70 5</w:t>
            </w:r>
          </w:p>
          <w:p w14:paraId="4BFB6734" w14:textId="77777777" w:rsidR="000B15AB" w:rsidRPr="000B15AB" w:rsidRDefault="000B15AB" w:rsidP="00A64767">
            <w:pPr>
              <w:jc w:val="both"/>
              <w:rPr>
                <w:rFonts w:ascii="Bliss 2 Light" w:hAnsi="Bliss 2 Light" w:cs="Arial"/>
                <w:b/>
                <w:color w:val="000000"/>
                <w:lang w:val="da-DK"/>
              </w:rPr>
            </w:pPr>
            <w:r w:rsidRPr="000B15AB">
              <w:rPr>
                <w:rFonts w:ascii="Bliss 2 Light" w:hAnsi="Bliss 2 Light" w:cs="Arial"/>
                <w:color w:val="000000"/>
                <w:sz w:val="20"/>
                <w:lang w:val="da-DK"/>
              </w:rPr>
              <w:t>E-Mail:</w:t>
            </w:r>
            <w:r w:rsidRPr="000B15AB">
              <w:rPr>
                <w:rFonts w:ascii="Bliss 2 Light" w:hAnsi="Bliss 2 Light" w:cs="Arial"/>
                <w:color w:val="000000"/>
                <w:sz w:val="20"/>
                <w:lang w:val="da-DK"/>
              </w:rPr>
              <w:tab/>
            </w:r>
            <w:hyperlink r:id="rId13" w:history="1">
              <w:r w:rsidRPr="000B15AB">
                <w:rPr>
                  <w:rStyle w:val="Hyperlink"/>
                  <w:rFonts w:ascii="Bliss 2 Light" w:hAnsi="Bliss 2 Light" w:cs="Arial"/>
                  <w:sz w:val="20"/>
                  <w:lang w:val="da-DK"/>
                </w:rPr>
                <w:t>walter@kfdm.eu</w:t>
              </w:r>
            </w:hyperlink>
          </w:p>
        </w:tc>
      </w:tr>
    </w:tbl>
    <w:p w14:paraId="137DBA1B" w14:textId="77777777" w:rsidR="009076EE" w:rsidRPr="00423785" w:rsidRDefault="009076EE" w:rsidP="00CC4E08">
      <w:pPr>
        <w:spacing w:line="360" w:lineRule="auto"/>
        <w:ind w:left="284"/>
        <w:jc w:val="both"/>
        <w:rPr>
          <w:rFonts w:ascii="Bliss 2" w:hAnsi="Bliss 2"/>
          <w:b/>
          <w:bCs/>
          <w:sz w:val="18"/>
          <w:szCs w:val="18"/>
          <w:lang w:val="en-US"/>
        </w:rPr>
      </w:pPr>
    </w:p>
    <w:sectPr w:rsidR="009076EE" w:rsidRPr="00423785" w:rsidSect="00DC21AF">
      <w:headerReference w:type="default" r:id="rId14"/>
      <w:footerReference w:type="default" r:id="rId15"/>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15F59" w14:textId="77777777" w:rsidR="003119C9" w:rsidRDefault="003119C9">
      <w:r>
        <w:separator/>
      </w:r>
    </w:p>
  </w:endnote>
  <w:endnote w:type="continuationSeparator" w:id="0">
    <w:p w14:paraId="4A8F6CB9" w14:textId="77777777" w:rsidR="003119C9" w:rsidRDefault="003119C9">
      <w:r>
        <w:continuationSeparator/>
      </w:r>
    </w:p>
  </w:endnote>
  <w:endnote w:type="continuationNotice" w:id="1">
    <w:p w14:paraId="022657D1" w14:textId="77777777" w:rsidR="003119C9" w:rsidRDefault="00311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liss 2 Light">
    <w:panose1 w:val="02000506030000020004"/>
    <w:charset w:val="00"/>
    <w:family w:val="modern"/>
    <w:notTrueType/>
    <w:pitch w:val="variable"/>
    <w:sig w:usb0="A00000AF" w:usb1="5000204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241"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4657666B"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w:t>
                          </w:r>
                          <w:r w:rsidR="00EE39E2">
                            <w:rPr>
                              <w:rFonts w:ascii="Verdana" w:hAnsi="Verdana"/>
                              <w:color w:val="FFFFFF"/>
                              <w:sz w:val="16"/>
                              <w:szCs w:val="16"/>
                              <w:lang w:val="en-US"/>
                            </w:rPr>
                            <w:t>3</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4657666B"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w:t>
                    </w:r>
                    <w:r w:rsidR="00EE39E2">
                      <w:rPr>
                        <w:rFonts w:ascii="Verdana" w:hAnsi="Verdana"/>
                        <w:color w:val="FFFFFF"/>
                        <w:sz w:val="16"/>
                        <w:szCs w:val="16"/>
                        <w:lang w:val="en-US"/>
                      </w:rPr>
                      <w:t>3</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0185" w14:textId="77777777" w:rsidR="003119C9" w:rsidRDefault="003119C9">
      <w:r>
        <w:separator/>
      </w:r>
    </w:p>
  </w:footnote>
  <w:footnote w:type="continuationSeparator" w:id="0">
    <w:p w14:paraId="0150A5CA" w14:textId="77777777" w:rsidR="003119C9" w:rsidRDefault="003119C9">
      <w:r>
        <w:continuationSeparator/>
      </w:r>
    </w:p>
  </w:footnote>
  <w:footnote w:type="continuationNotice" w:id="1">
    <w:p w14:paraId="08F8A05F" w14:textId="77777777" w:rsidR="003119C9" w:rsidRDefault="003119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8242" behindDoc="0" locked="0" layoutInCell="1" allowOverlap="1" wp14:anchorId="1D22B376" wp14:editId="1F30F0B6">
              <wp:simplePos x="0" y="0"/>
              <wp:positionH relativeFrom="column">
                <wp:posOffset>3240405</wp:posOffset>
              </wp:positionH>
              <wp:positionV relativeFrom="paragraph">
                <wp:posOffset>609600</wp:posOffset>
              </wp:positionV>
              <wp:extent cx="3781425" cy="352425"/>
              <wp:effectExtent l="0" t="0" r="0" b="0"/>
              <wp:wrapNone/>
              <wp:docPr id="2" name="Textfeld 2"/>
              <wp:cNvGraphicFramePr/>
              <a:graphic xmlns:a="http://schemas.openxmlformats.org/drawingml/2006/main">
                <a:graphicData uri="http://schemas.microsoft.com/office/word/2010/wordprocessingShape">
                  <wps:wsp>
                    <wps:cNvSpPr txBox="1"/>
                    <wps:spPr>
                      <a:xfrm>
                        <a:off x="0" y="0"/>
                        <a:ext cx="3781425" cy="352425"/>
                      </a:xfrm>
                      <a:prstGeom prst="rect">
                        <a:avLst/>
                      </a:prstGeom>
                      <a:noFill/>
                      <a:ln w="6350">
                        <a:noFill/>
                      </a:ln>
                    </wps:spPr>
                    <wps:txbx>
                      <w:txbxContent>
                        <w:p w14:paraId="6D0CB2CC" w14:textId="502D2ABF" w:rsidR="00E15BC4" w:rsidRPr="00E15BC4" w:rsidRDefault="0020734B">
                          <w:pPr>
                            <w:rPr>
                              <w:rFonts w:ascii="Bliss 2" w:hAnsi="Bliss 2"/>
                              <w:color w:val="FFFFFF" w:themeColor="background1"/>
                              <w:sz w:val="28"/>
                              <w:szCs w:val="28"/>
                            </w:rPr>
                          </w:pPr>
                          <w:r>
                            <w:rPr>
                              <w:rFonts w:ascii="Bliss 2" w:hAnsi="Bliss 2"/>
                              <w:color w:val="FFFFFF" w:themeColor="background1"/>
                              <w:sz w:val="28"/>
                              <w:szCs w:val="28"/>
                            </w:rPr>
                            <w:t>C</w:t>
                          </w:r>
                          <w:r w:rsidR="00EF5A38">
                            <w:rPr>
                              <w:rFonts w:ascii="Bliss 2" w:hAnsi="Bliss 2"/>
                              <w:color w:val="FFFFFF" w:themeColor="background1"/>
                              <w:sz w:val="28"/>
                              <w:szCs w:val="28"/>
                            </w:rPr>
                            <w:t>ASE STUDY</w:t>
                          </w:r>
                          <w:r>
                            <w:rPr>
                              <w:rFonts w:ascii="Bliss 2" w:hAnsi="Bliss 2"/>
                              <w:color w:val="FFFFFF" w:themeColor="background1"/>
                              <w:sz w:val="28"/>
                              <w:szCs w:val="28"/>
                            </w:rPr>
                            <w:t xml:space="preserve"> </w:t>
                          </w:r>
                          <w:r w:rsidR="00EE39E2">
                            <w:rPr>
                              <w:rFonts w:ascii="Bliss 2" w:hAnsi="Bliss 2"/>
                              <w:color w:val="FFFFFF" w:themeColor="background1"/>
                              <w:sz w:val="28"/>
                              <w:szCs w:val="28"/>
                            </w:rPr>
                            <w:t>CHRISTIAN CAVEGN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55.15pt;margin-top:48pt;width:297.75pt;height:27.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" filled="f" stroked="f" strokeweight=".5pt">
              <v:textbox>
                <w:txbxContent>
                  <w:p w14:paraId="6D0CB2CC" w14:textId="502D2ABF" w:rsidR="00E15BC4" w:rsidRPr="00E15BC4" w:rsidRDefault="0020734B">
                    <w:pPr>
                      <w:rPr>
                        <w:rFonts w:ascii="Bliss 2" w:hAnsi="Bliss 2"/>
                        <w:color w:val="FFFFFF" w:themeColor="background1"/>
                        <w:sz w:val="28"/>
                        <w:szCs w:val="28"/>
                      </w:rPr>
                    </w:pPr>
                    <w:r>
                      <w:rPr>
                        <w:rFonts w:ascii="Bliss 2" w:hAnsi="Bliss 2"/>
                        <w:color w:val="FFFFFF" w:themeColor="background1"/>
                        <w:sz w:val="28"/>
                        <w:szCs w:val="28"/>
                      </w:rPr>
                      <w:t>C</w:t>
                    </w:r>
                    <w:r w:rsidR="00EF5A38">
                      <w:rPr>
                        <w:rFonts w:ascii="Bliss 2" w:hAnsi="Bliss 2"/>
                        <w:color w:val="FFFFFF" w:themeColor="background1"/>
                        <w:sz w:val="28"/>
                        <w:szCs w:val="28"/>
                      </w:rPr>
                      <w:t>ASE STUDY</w:t>
                    </w:r>
                    <w:r>
                      <w:rPr>
                        <w:rFonts w:ascii="Bliss 2" w:hAnsi="Bliss 2"/>
                        <w:color w:val="FFFFFF" w:themeColor="background1"/>
                        <w:sz w:val="28"/>
                        <w:szCs w:val="28"/>
                      </w:rPr>
                      <w:t xml:space="preserve"> </w:t>
                    </w:r>
                    <w:r w:rsidR="00EE39E2">
                      <w:rPr>
                        <w:rFonts w:ascii="Bliss 2" w:hAnsi="Bliss 2"/>
                        <w:color w:val="FFFFFF" w:themeColor="background1"/>
                        <w:sz w:val="28"/>
                        <w:szCs w:val="28"/>
                      </w:rPr>
                      <w:t>CHRISTIAN CAVEGN AG</w:t>
                    </w:r>
                  </w:p>
                </w:txbxContent>
              </v:textbox>
            </v:shape>
          </w:pict>
        </mc:Fallback>
      </mc:AlternateContent>
    </w:r>
    <w:r w:rsidR="00DC21AF">
      <w:rPr>
        <w:noProof/>
      </w:rPr>
      <mc:AlternateContent>
        <mc:Choice Requires="wps">
          <w:drawing>
            <wp:anchor distT="0" distB="0" distL="114300" distR="114300" simplePos="0" relativeHeight="251658240"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17D233F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CC7E75">
                            <w:rPr>
                              <w:rFonts w:ascii="Bliss 2" w:hAnsi="Bliss 2"/>
                              <w:color w:val="FFFFFF"/>
                              <w:sz w:val="22"/>
                              <w:szCs w:val="22"/>
                            </w:rPr>
                            <w:t>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17D233F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CC7E75">
                      <w:rPr>
                        <w:rFonts w:ascii="Bliss 2" w:hAnsi="Bliss 2"/>
                        <w:color w:val="FFFFFF"/>
                        <w:sz w:val="22"/>
                        <w:szCs w:val="22"/>
                      </w:rPr>
                      <w:t>ESS RELEASE</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16cid:durableId="297300630">
    <w:abstractNumId w:val="24"/>
  </w:num>
  <w:num w:numId="2" w16cid:durableId="1465198548">
    <w:abstractNumId w:val="32"/>
  </w:num>
  <w:num w:numId="3" w16cid:durableId="1147160433">
    <w:abstractNumId w:val="28"/>
  </w:num>
  <w:num w:numId="4" w16cid:durableId="678969726">
    <w:abstractNumId w:val="19"/>
  </w:num>
  <w:num w:numId="5" w16cid:durableId="185368266">
    <w:abstractNumId w:val="18"/>
  </w:num>
  <w:num w:numId="6" w16cid:durableId="1051272698">
    <w:abstractNumId w:val="26"/>
  </w:num>
  <w:num w:numId="7" w16cid:durableId="755857651">
    <w:abstractNumId w:val="10"/>
  </w:num>
  <w:num w:numId="8" w16cid:durableId="1490290445">
    <w:abstractNumId w:val="8"/>
  </w:num>
  <w:num w:numId="9" w16cid:durableId="1025331841">
    <w:abstractNumId w:val="7"/>
  </w:num>
  <w:num w:numId="10" w16cid:durableId="353774701">
    <w:abstractNumId w:val="6"/>
  </w:num>
  <w:num w:numId="11" w16cid:durableId="2092196947">
    <w:abstractNumId w:val="5"/>
  </w:num>
  <w:num w:numId="12" w16cid:durableId="742876909">
    <w:abstractNumId w:val="9"/>
  </w:num>
  <w:num w:numId="13" w16cid:durableId="1512644451">
    <w:abstractNumId w:val="4"/>
  </w:num>
  <w:num w:numId="14" w16cid:durableId="1822454746">
    <w:abstractNumId w:val="3"/>
  </w:num>
  <w:num w:numId="15" w16cid:durableId="2064212551">
    <w:abstractNumId w:val="2"/>
  </w:num>
  <w:num w:numId="16" w16cid:durableId="1983462162">
    <w:abstractNumId w:val="1"/>
  </w:num>
  <w:num w:numId="17" w16cid:durableId="784158190">
    <w:abstractNumId w:val="0"/>
  </w:num>
  <w:num w:numId="18" w16cid:durableId="1532647192">
    <w:abstractNumId w:val="11"/>
  </w:num>
  <w:num w:numId="19" w16cid:durableId="513344735">
    <w:abstractNumId w:val="17"/>
  </w:num>
  <w:num w:numId="20" w16cid:durableId="511333687">
    <w:abstractNumId w:val="12"/>
  </w:num>
  <w:num w:numId="21" w16cid:durableId="961612356">
    <w:abstractNumId w:val="23"/>
  </w:num>
  <w:num w:numId="22" w16cid:durableId="2040667324">
    <w:abstractNumId w:val="31"/>
  </w:num>
  <w:num w:numId="23" w16cid:durableId="488790052">
    <w:abstractNumId w:val="27"/>
  </w:num>
  <w:num w:numId="24" w16cid:durableId="1496916463">
    <w:abstractNumId w:val="21"/>
  </w:num>
  <w:num w:numId="25" w16cid:durableId="1776973099">
    <w:abstractNumId w:val="14"/>
  </w:num>
  <w:num w:numId="26" w16cid:durableId="1857693704">
    <w:abstractNumId w:val="25"/>
  </w:num>
  <w:num w:numId="27" w16cid:durableId="1881281059">
    <w:abstractNumId w:val="15"/>
  </w:num>
  <w:num w:numId="28" w16cid:durableId="705300741">
    <w:abstractNumId w:val="20"/>
  </w:num>
  <w:num w:numId="29" w16cid:durableId="1898786245">
    <w:abstractNumId w:val="29"/>
  </w:num>
  <w:num w:numId="30" w16cid:durableId="117917117">
    <w:abstractNumId w:val="22"/>
  </w:num>
  <w:num w:numId="31" w16cid:durableId="1642880535">
    <w:abstractNumId w:val="33"/>
  </w:num>
  <w:num w:numId="32" w16cid:durableId="965701051">
    <w:abstractNumId w:val="16"/>
  </w:num>
  <w:num w:numId="33" w16cid:durableId="1297838834">
    <w:abstractNumId w:val="13"/>
  </w:num>
  <w:num w:numId="34" w16cid:durableId="137693287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4A07"/>
    <w:rsid w:val="00037FCD"/>
    <w:rsid w:val="00040556"/>
    <w:rsid w:val="0004472E"/>
    <w:rsid w:val="00046367"/>
    <w:rsid w:val="0005602E"/>
    <w:rsid w:val="00057CB8"/>
    <w:rsid w:val="00063283"/>
    <w:rsid w:val="00065259"/>
    <w:rsid w:val="00070565"/>
    <w:rsid w:val="00072539"/>
    <w:rsid w:val="00085650"/>
    <w:rsid w:val="00086221"/>
    <w:rsid w:val="000867BA"/>
    <w:rsid w:val="000942ED"/>
    <w:rsid w:val="00095695"/>
    <w:rsid w:val="000961DE"/>
    <w:rsid w:val="000A08E6"/>
    <w:rsid w:val="000A4D94"/>
    <w:rsid w:val="000A71AF"/>
    <w:rsid w:val="000B15AB"/>
    <w:rsid w:val="000B3571"/>
    <w:rsid w:val="000B7C5A"/>
    <w:rsid w:val="000C36B4"/>
    <w:rsid w:val="000E657D"/>
    <w:rsid w:val="000E6BCA"/>
    <w:rsid w:val="001137D0"/>
    <w:rsid w:val="00120628"/>
    <w:rsid w:val="001247CE"/>
    <w:rsid w:val="00132383"/>
    <w:rsid w:val="00133D83"/>
    <w:rsid w:val="00142748"/>
    <w:rsid w:val="00143A55"/>
    <w:rsid w:val="001471A6"/>
    <w:rsid w:val="001515D9"/>
    <w:rsid w:val="00161AFA"/>
    <w:rsid w:val="00162B72"/>
    <w:rsid w:val="00164166"/>
    <w:rsid w:val="0017131B"/>
    <w:rsid w:val="00185183"/>
    <w:rsid w:val="001970FA"/>
    <w:rsid w:val="001B19EA"/>
    <w:rsid w:val="001B235C"/>
    <w:rsid w:val="001C61EF"/>
    <w:rsid w:val="001C7CD5"/>
    <w:rsid w:val="001D0AD4"/>
    <w:rsid w:val="001D0F3F"/>
    <w:rsid w:val="001D123C"/>
    <w:rsid w:val="001D30CB"/>
    <w:rsid w:val="0020734B"/>
    <w:rsid w:val="00217A75"/>
    <w:rsid w:val="0023247A"/>
    <w:rsid w:val="0024671C"/>
    <w:rsid w:val="00252346"/>
    <w:rsid w:val="00260060"/>
    <w:rsid w:val="00260A41"/>
    <w:rsid w:val="00266802"/>
    <w:rsid w:val="00267668"/>
    <w:rsid w:val="002706D4"/>
    <w:rsid w:val="0027101C"/>
    <w:rsid w:val="002819CD"/>
    <w:rsid w:val="00285D89"/>
    <w:rsid w:val="00290EF0"/>
    <w:rsid w:val="002939B3"/>
    <w:rsid w:val="00293D37"/>
    <w:rsid w:val="002B05E6"/>
    <w:rsid w:val="002B4EE9"/>
    <w:rsid w:val="002C5BEB"/>
    <w:rsid w:val="002D1169"/>
    <w:rsid w:val="002D3614"/>
    <w:rsid w:val="002E1017"/>
    <w:rsid w:val="002E2AA2"/>
    <w:rsid w:val="002E3A25"/>
    <w:rsid w:val="002E4BA9"/>
    <w:rsid w:val="002E597C"/>
    <w:rsid w:val="002F27D0"/>
    <w:rsid w:val="002F79C5"/>
    <w:rsid w:val="0030320F"/>
    <w:rsid w:val="003119C9"/>
    <w:rsid w:val="0031474B"/>
    <w:rsid w:val="003159B8"/>
    <w:rsid w:val="00331FCC"/>
    <w:rsid w:val="003339F0"/>
    <w:rsid w:val="00354AD8"/>
    <w:rsid w:val="00360FA4"/>
    <w:rsid w:val="00364BA4"/>
    <w:rsid w:val="00364DED"/>
    <w:rsid w:val="003717AE"/>
    <w:rsid w:val="00371DFE"/>
    <w:rsid w:val="00373924"/>
    <w:rsid w:val="00375578"/>
    <w:rsid w:val="00387128"/>
    <w:rsid w:val="00392064"/>
    <w:rsid w:val="00395100"/>
    <w:rsid w:val="003A643C"/>
    <w:rsid w:val="003C0950"/>
    <w:rsid w:val="003C4B9D"/>
    <w:rsid w:val="003D7060"/>
    <w:rsid w:val="003E4033"/>
    <w:rsid w:val="00406276"/>
    <w:rsid w:val="0041236E"/>
    <w:rsid w:val="00421EE0"/>
    <w:rsid w:val="00423785"/>
    <w:rsid w:val="0042397A"/>
    <w:rsid w:val="0042756B"/>
    <w:rsid w:val="00430FA3"/>
    <w:rsid w:val="00433164"/>
    <w:rsid w:val="00435F37"/>
    <w:rsid w:val="004425FC"/>
    <w:rsid w:val="0044664F"/>
    <w:rsid w:val="00455FD8"/>
    <w:rsid w:val="00462C8D"/>
    <w:rsid w:val="00465300"/>
    <w:rsid w:val="00472958"/>
    <w:rsid w:val="004819BD"/>
    <w:rsid w:val="00487E1A"/>
    <w:rsid w:val="00490846"/>
    <w:rsid w:val="00493C4F"/>
    <w:rsid w:val="004B25B9"/>
    <w:rsid w:val="004B62CA"/>
    <w:rsid w:val="004D7915"/>
    <w:rsid w:val="004F6E79"/>
    <w:rsid w:val="00506B72"/>
    <w:rsid w:val="00517BBA"/>
    <w:rsid w:val="00531E06"/>
    <w:rsid w:val="00537A76"/>
    <w:rsid w:val="00556752"/>
    <w:rsid w:val="00567934"/>
    <w:rsid w:val="00567C11"/>
    <w:rsid w:val="005777D3"/>
    <w:rsid w:val="00577F15"/>
    <w:rsid w:val="00581F30"/>
    <w:rsid w:val="0058604F"/>
    <w:rsid w:val="00587B8A"/>
    <w:rsid w:val="00590CFF"/>
    <w:rsid w:val="00591A7C"/>
    <w:rsid w:val="005951C5"/>
    <w:rsid w:val="0059761F"/>
    <w:rsid w:val="005C481D"/>
    <w:rsid w:val="005C6923"/>
    <w:rsid w:val="005C7F3E"/>
    <w:rsid w:val="005F5693"/>
    <w:rsid w:val="00604AB0"/>
    <w:rsid w:val="0061039E"/>
    <w:rsid w:val="00615F2C"/>
    <w:rsid w:val="00621FA1"/>
    <w:rsid w:val="00626C0B"/>
    <w:rsid w:val="00632D93"/>
    <w:rsid w:val="00635657"/>
    <w:rsid w:val="0063724C"/>
    <w:rsid w:val="00640CD1"/>
    <w:rsid w:val="00645789"/>
    <w:rsid w:val="00646CDA"/>
    <w:rsid w:val="0065601E"/>
    <w:rsid w:val="006624FD"/>
    <w:rsid w:val="0066709E"/>
    <w:rsid w:val="0067055B"/>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A00AA"/>
    <w:rsid w:val="007B1408"/>
    <w:rsid w:val="007B2DD2"/>
    <w:rsid w:val="007B53FA"/>
    <w:rsid w:val="007B6824"/>
    <w:rsid w:val="007C3FDB"/>
    <w:rsid w:val="007D38E5"/>
    <w:rsid w:val="007E1332"/>
    <w:rsid w:val="007F1A65"/>
    <w:rsid w:val="007F687C"/>
    <w:rsid w:val="00811775"/>
    <w:rsid w:val="00865DBC"/>
    <w:rsid w:val="00874D26"/>
    <w:rsid w:val="008771FC"/>
    <w:rsid w:val="00887EA6"/>
    <w:rsid w:val="008912E6"/>
    <w:rsid w:val="00897F3A"/>
    <w:rsid w:val="008B2E0D"/>
    <w:rsid w:val="008B31D3"/>
    <w:rsid w:val="008B757C"/>
    <w:rsid w:val="008C2A70"/>
    <w:rsid w:val="008C44EB"/>
    <w:rsid w:val="008C63BC"/>
    <w:rsid w:val="008C6AE8"/>
    <w:rsid w:val="008D2209"/>
    <w:rsid w:val="008D7CF6"/>
    <w:rsid w:val="008E0109"/>
    <w:rsid w:val="008E5105"/>
    <w:rsid w:val="008F202D"/>
    <w:rsid w:val="009006F6"/>
    <w:rsid w:val="00900A74"/>
    <w:rsid w:val="009031B7"/>
    <w:rsid w:val="00905A75"/>
    <w:rsid w:val="009076EE"/>
    <w:rsid w:val="009124B4"/>
    <w:rsid w:val="0092192D"/>
    <w:rsid w:val="00924DA0"/>
    <w:rsid w:val="00932097"/>
    <w:rsid w:val="0094356B"/>
    <w:rsid w:val="0094558B"/>
    <w:rsid w:val="00950085"/>
    <w:rsid w:val="00970D96"/>
    <w:rsid w:val="00971DCA"/>
    <w:rsid w:val="00973523"/>
    <w:rsid w:val="009811C5"/>
    <w:rsid w:val="0098627E"/>
    <w:rsid w:val="00997289"/>
    <w:rsid w:val="009A377C"/>
    <w:rsid w:val="009A66CE"/>
    <w:rsid w:val="009B177A"/>
    <w:rsid w:val="009C7889"/>
    <w:rsid w:val="009E133F"/>
    <w:rsid w:val="009F1066"/>
    <w:rsid w:val="00A00240"/>
    <w:rsid w:val="00A00D2B"/>
    <w:rsid w:val="00A35EAF"/>
    <w:rsid w:val="00A36A18"/>
    <w:rsid w:val="00A41709"/>
    <w:rsid w:val="00A44470"/>
    <w:rsid w:val="00A500AD"/>
    <w:rsid w:val="00A515B3"/>
    <w:rsid w:val="00A52AEC"/>
    <w:rsid w:val="00A53F2A"/>
    <w:rsid w:val="00A71A14"/>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A27"/>
    <w:rsid w:val="00B67E0F"/>
    <w:rsid w:val="00B71542"/>
    <w:rsid w:val="00B75664"/>
    <w:rsid w:val="00B8056C"/>
    <w:rsid w:val="00B837F6"/>
    <w:rsid w:val="00B84F77"/>
    <w:rsid w:val="00B90F48"/>
    <w:rsid w:val="00BA148D"/>
    <w:rsid w:val="00BA27FC"/>
    <w:rsid w:val="00BB0728"/>
    <w:rsid w:val="00BB3923"/>
    <w:rsid w:val="00BB7716"/>
    <w:rsid w:val="00BB7B79"/>
    <w:rsid w:val="00BD779D"/>
    <w:rsid w:val="00BF0C5B"/>
    <w:rsid w:val="00BF1496"/>
    <w:rsid w:val="00BF4177"/>
    <w:rsid w:val="00BF446F"/>
    <w:rsid w:val="00C07A92"/>
    <w:rsid w:val="00C133B9"/>
    <w:rsid w:val="00C17543"/>
    <w:rsid w:val="00C214D9"/>
    <w:rsid w:val="00C32EE3"/>
    <w:rsid w:val="00C42884"/>
    <w:rsid w:val="00C434ED"/>
    <w:rsid w:val="00C47409"/>
    <w:rsid w:val="00C50687"/>
    <w:rsid w:val="00C526DD"/>
    <w:rsid w:val="00C5446B"/>
    <w:rsid w:val="00C72A10"/>
    <w:rsid w:val="00C7325F"/>
    <w:rsid w:val="00C7427C"/>
    <w:rsid w:val="00C85F51"/>
    <w:rsid w:val="00C872C5"/>
    <w:rsid w:val="00CA1835"/>
    <w:rsid w:val="00CA470D"/>
    <w:rsid w:val="00CA4EB6"/>
    <w:rsid w:val="00CA77A2"/>
    <w:rsid w:val="00CB57DE"/>
    <w:rsid w:val="00CB67E2"/>
    <w:rsid w:val="00CB70C4"/>
    <w:rsid w:val="00CC4E08"/>
    <w:rsid w:val="00CC5378"/>
    <w:rsid w:val="00CC7E75"/>
    <w:rsid w:val="00CD2752"/>
    <w:rsid w:val="00CF09C8"/>
    <w:rsid w:val="00CF1A44"/>
    <w:rsid w:val="00CF4133"/>
    <w:rsid w:val="00D0241E"/>
    <w:rsid w:val="00D2106B"/>
    <w:rsid w:val="00D213F0"/>
    <w:rsid w:val="00D2244C"/>
    <w:rsid w:val="00D22782"/>
    <w:rsid w:val="00D47B6E"/>
    <w:rsid w:val="00D51EE7"/>
    <w:rsid w:val="00D538AE"/>
    <w:rsid w:val="00D57C0D"/>
    <w:rsid w:val="00D57D1C"/>
    <w:rsid w:val="00D636AD"/>
    <w:rsid w:val="00D67801"/>
    <w:rsid w:val="00D71BD2"/>
    <w:rsid w:val="00D72A85"/>
    <w:rsid w:val="00D747ED"/>
    <w:rsid w:val="00D77735"/>
    <w:rsid w:val="00D77D37"/>
    <w:rsid w:val="00D86283"/>
    <w:rsid w:val="00D8697C"/>
    <w:rsid w:val="00D96686"/>
    <w:rsid w:val="00DA3A6D"/>
    <w:rsid w:val="00DB4CF2"/>
    <w:rsid w:val="00DC07AC"/>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57B6E"/>
    <w:rsid w:val="00E61418"/>
    <w:rsid w:val="00E65E0F"/>
    <w:rsid w:val="00E900F6"/>
    <w:rsid w:val="00E93C12"/>
    <w:rsid w:val="00EA2645"/>
    <w:rsid w:val="00EB42FC"/>
    <w:rsid w:val="00EC0F79"/>
    <w:rsid w:val="00ED27C6"/>
    <w:rsid w:val="00EE3031"/>
    <w:rsid w:val="00EE39E2"/>
    <w:rsid w:val="00EF427F"/>
    <w:rsid w:val="00EF5A38"/>
    <w:rsid w:val="00F00182"/>
    <w:rsid w:val="00F00B8D"/>
    <w:rsid w:val="00F022A6"/>
    <w:rsid w:val="00F06F2C"/>
    <w:rsid w:val="00F108FE"/>
    <w:rsid w:val="00F26041"/>
    <w:rsid w:val="00F40312"/>
    <w:rsid w:val="00F60BF0"/>
    <w:rsid w:val="00F61962"/>
    <w:rsid w:val="00F65ED6"/>
    <w:rsid w:val="00F671BC"/>
    <w:rsid w:val="00F67B1B"/>
    <w:rsid w:val="00F84B00"/>
    <w:rsid w:val="00F940CE"/>
    <w:rsid w:val="00F96F3A"/>
    <w:rsid w:val="00FA0E66"/>
    <w:rsid w:val="00FA109C"/>
    <w:rsid w:val="00FA589A"/>
    <w:rsid w:val="00FB5259"/>
    <w:rsid w:val="00FD0103"/>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alter@kfdm.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eting@tis-gmbh.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67f53d7af15be5360eb4060b45d283a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820ea1ae26cdb17a7b7fa32530c5bf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f472376-de97-4c7e-bb9a-f7f80aa84d4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34c96f9-2894-4485-8714-73c5bcfd87f4}"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Props1.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2.xml><?xml version="1.0" encoding="utf-8"?>
<ds:datastoreItem xmlns:ds="http://schemas.openxmlformats.org/officeDocument/2006/customXml" ds:itemID="{050A9C5D-18BB-4523-9B52-1C756D554DB2}">
  <ds:schemaRefs>
    <ds:schemaRef ds:uri="http://schemas.microsoft.com/sharepoint/v3/contenttype/forms"/>
  </ds:schemaRefs>
</ds:datastoreItem>
</file>

<file path=customXml/itemProps3.xml><?xml version="1.0" encoding="utf-8"?>
<ds:datastoreItem xmlns:ds="http://schemas.openxmlformats.org/officeDocument/2006/customXml" ds:itemID="{1CDC1860-3DF4-456C-A1AF-6F4BBB15B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CA42E8-FD11-4D12-93E0-E1792DA6A2A7}">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5980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77</cp:revision>
  <cp:lastPrinted>2023-03-16T09:53:00Z</cp:lastPrinted>
  <dcterms:created xsi:type="dcterms:W3CDTF">2021-10-11T03:06:00Z</dcterms:created>
  <dcterms:modified xsi:type="dcterms:W3CDTF">2023-03-16T09:53:00Z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